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English Language Arts at Pitt Meadows 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CA"/>
        </w:rPr>
        <w:t xml:space="preserve">“The BIG Questions”:  Core Curricular / </w:t>
      </w:r>
      <w:proofErr w:type="gramStart"/>
      <w:r w:rsidRPr="00986AC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CA"/>
        </w:rPr>
        <w:t>Assessment  Considerations</w:t>
      </w:r>
      <w:proofErr w:type="gramEnd"/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 xml:space="preserve">English Language </w:t>
      </w:r>
      <w:proofErr w:type="gramStart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Arts  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>8</w:t>
      </w:r>
      <w:proofErr w:type="gramEnd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 at Pitt Meadows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**Note:  This document is intended as a planning reference for English 8 prepared by the P.M.S.S. English Department.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*See the specific English 8 Prescribed Learning Outcomes at </w:t>
      </w:r>
      <w:r w:rsidR="00613253">
        <w:fldChar w:fldCharType="begin"/>
      </w:r>
      <w:r w:rsidR="00613253">
        <w:instrText xml:space="preserve"> HYPERLINK "http://www.bced.gov.bc.ca/"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Literature: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novel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study:  minimum 1-2 novels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short stories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poems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 daily sustained silent reading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10 minutes per class)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Writing: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include expository, narrative, descriptive, and persuasive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development:  use a development model such as A.C.E. (Answer-Evidence-Comment –see example in student 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PLANNER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 – paragraphs should include 3 supporting details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narrative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introduce personal narrative (non-fiction) writing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Literary and language Terms and Devices: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review a variety of figures of speech / figurative language including:  protagonist; antagonist; conflict; setting; theme; climax; narrator; point of view; alliteration; foreshadowing; genre; hyperbole; image / imagery; irony; metaphor; simile; onomatopoeia; personification; pun; stanza.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 / review language / writing development concepts including:  the parts of speech; sentence fragments; run-on sentences; contractions; use possessive apostrophes; commas; end of sentence punctuation; quotation marks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Speaking / Listening: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one oral presentation (could be speech; debate, etc.)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CA"/>
        </w:rPr>
        <w:t>Assessment of Learning: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refer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to the Grade 8 Reading &amp; Writing Performance Standards at:  </w:t>
      </w:r>
      <w:r w:rsidR="00613253">
        <w:fldChar w:fldCharType="begin"/>
      </w:r>
      <w:r w:rsidR="00613253">
        <w:instrText xml:space="preserve"> HYPERLINK "http://www.bced.gov.bc.ca/perf_stands/"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www.bced.gov.bc.ca/perf_stands/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 formative assessments should reflect developing skills and should be weighted as such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comparatively minor mark totals such as  /6  or  /10)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summative writing, reading, and speaking / listening assessments should be weighted to reflect learning i.e. a greater portion of a student’s term assessment 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  /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24  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more)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part of assessment should be based upon in-class work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-class reading and writing; in-class paragraphs; etc.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caution against a single assignment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test or assignment) reflecting the majority of a student’s term mark.  Also, while representation is one of the strands of English Language Arts the core of student assessment should be based upon writing, reading, speaking / listening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caution against an artwork-based assignment or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a crossword puzzle having too significant an impact on a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students’s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mark).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 xml:space="preserve">English Language </w:t>
      </w:r>
      <w:proofErr w:type="gramStart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Arts  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>9</w:t>
      </w:r>
      <w:proofErr w:type="gramEnd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at Pitt Meadows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**Note:  This document is intended as a planning reference for English 9 prepared by the P.M.S.S. English Department.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*See the specific English 9 Prescribed Learning Outcomes at </w:t>
      </w:r>
      <w:r w:rsidR="00613253">
        <w:fldChar w:fldCharType="begin"/>
      </w:r>
      <w:r w:rsidR="00613253">
        <w:instrText xml:space="preserve"> HYPERLINK "http://www.bced.gov.bc.ca/"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Literature: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novel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study:  minimum 1-2 novels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short stories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poems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3 – 5 articles (non-fiction)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 daily sustained silent reading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10 minutes per class)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Writing: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include expository, narrative, descriptive, and persuasive (incl. to entertain)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development:  use a development model such as A.C.E. (Answer-Evidence-Comment –see example in student 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PLANNER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 – paragraphs should include 3 supporting details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incorporating quotations from a text as evidence in supporting details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narrative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introduce personal narrative (non-fiction) writing (personal essay 3 paragraphs)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note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-taking strategies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(could incl. précis writing)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interpret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draw info.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from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maps, illustrations, charts, graphs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influence of cultural diversity in community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roles of the mass media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(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optional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 introduction to essay writing (3 paragraphs) –later in year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Literary and language Terms and Devices: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review a variety of figures of speech / figurative language including:  stock character / stereotypes; satire; irony; parody; theme; purpose; protagonist; antagonist; conflict; setting; climax; narrator / point of view; alliteration; foreshadowing; genre; hyperbole; image / imagery; metaphor; simile; onomatopoeia; personification; pun; stanza; metre; mood; tone; ode; rhyme scheme; sonnet; symbol / symbolism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review language / writing development concepts including:  the parts of speech; sentence fragments; run-on sentences; contractions; use possessive apostrophes; commas; end of sentence punctuation; quotation marks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Speaking / Listening: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one oral presentation (could be speech; debate, etc.)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CA"/>
        </w:rPr>
        <w:t>Assessment of Learning: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refer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to the Grade 9 Reading &amp; Writing Performance Standards at:  </w:t>
      </w:r>
      <w:r w:rsidR="00613253">
        <w:fldChar w:fldCharType="begin"/>
      </w:r>
      <w:r w:rsidR="00613253">
        <w:instrText xml:space="preserve"> HYPERLINK "http://www.bced.gov.bc.ca/perf_stands/"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www.bced.gov.bc.ca/perf_stands/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 formative assessments should reflect developing skills and should be weighted as such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comparatively minor mark totals such as  /6  or  /10)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summative writing, reading, and speaking / listening assessments should be weighted to reflect learning i.e. a greater portion of a student’s term assessment 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  /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24  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more)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part of assessment should be based upon in-class work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-class reading and writing; in-class paragraphs; etc.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caution against a single assignment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test or assignment) reflecting the majority of a student’s term mark.  Also, while representation is one of the strands of English Language Arts the core of student assessment should be based upon writing, reading, speaking / listening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 xml:space="preserve">caution against an artwork-based assignment or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a crossword puzzle having too significant an impact on a student’s mark).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 xml:space="preserve">English Language </w:t>
      </w:r>
      <w:proofErr w:type="gramStart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Arts  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>10</w:t>
      </w:r>
      <w:proofErr w:type="gramEnd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at Pitt Meadows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**Note:  This document is intended as a planning reference for English 10 prepared by the P.M.S.S. English Department.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*See the specific English 10 Prescribed Learning Outcomes at </w:t>
      </w:r>
      <w:r w:rsidR="00613253">
        <w:fldChar w:fldCharType="begin"/>
      </w:r>
      <w:r w:rsidR="00613253">
        <w:instrText xml:space="preserve"> HYPERLINK "http://www.bced.gov.bc.ca/"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Literature: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novel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study:  minimum 1-2 novels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short stories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poems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3 – 5 articles (non-fiction)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 daily sustained silent reading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10 minutes per class)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 1 Shakespearean play (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Julius </w:t>
      </w:r>
      <w:proofErr w:type="gramStart"/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Caesar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  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Richard III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Writing: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include expository, narrative, descriptive, and persuasive (incl. to entertain)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development:  use a development model such as A.C.E. (Answer-Evidence-Comment –see example in student 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PLANNER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 – paragraphs should include 3 supporting details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develop expository essay writing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basic 3-5 paragraph essay)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incorporating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quotations as evidence in writing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narrative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incl. personal narrative (non-fiction) writing (personal essay)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creative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1 short, short story and / or poetry writing  --move beyond formulaic poetry forms)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(could incl. précis writing)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interpret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draw info.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from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maps, illustrations, charts, graphs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influence of cultural diversity in community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roles and techniques of the mass media / feature film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report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research report; technical report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Literary and language Terms and Devices: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review a variety of figures of speech / figurative language: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**See the English 10 Provincial Examination Specifications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at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</w:t>
      </w:r>
      <w:proofErr w:type="gramEnd"/>
      <w:r w:rsidR="00613253">
        <w:fldChar w:fldCharType="begin"/>
      </w:r>
      <w:r w:rsidR="00613253">
        <w:instrText xml:space="preserve"> HYPERLINK "http://www.bced.gov.bc.ca/exams/specs"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www.bced.gov.bc.ca/exams/specs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 </w:t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 complete listing of the approximately 80 terms.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review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language / writing development concepts including:  sentence fragments; run-on sentences; contractions; use possessive apostrophes; commas; colons;  semi-colons; quotation marks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Speaking / Listening: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one oral presentation (could be speech; debate, etc.)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multi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-media presentation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CA"/>
        </w:rPr>
        <w:t>Assessment of Learning: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refer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to the Grade 10 Reading &amp; Writing Performance Standards at:  </w:t>
      </w:r>
      <w:r w:rsidR="00613253">
        <w:fldChar w:fldCharType="begin"/>
      </w:r>
      <w:r w:rsidR="00613253">
        <w:instrText xml:space="preserve"> HYPERLINK "http://www.bced.gov.bc.ca/perf_stands/"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www.bced.gov.bc.ca/perf_stands/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 formative assessments should reflect developing skills and should be weighted as such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comparatively minor mark totals such as  /6  or  /10)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summative writing, reading, and speaking / listening assessments should be weighted to reflect learning i.e. a greater portion of a student’s term assessment 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  /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24  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more)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part of assessment should be based upon in-class work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-class reading and writing; in-class paragraphs; etc.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caution against a single assignment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test or assignment) reflecting the majority of a student’s term mark.  Also, while representation is one of the strands of English Language Arts the core of student assessment should be based upon writing, reading, speaking / listening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caution against an artwork-based assignment or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a crossword puzzle having too significant an impact on a student’s mark).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Suggestion:  30% (or more) of each term mark should be based upon students demonstrating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in-class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 / reading skills</w:t>
      </w:r>
    </w:p>
    <w:p w:rsidR="00986ACA" w:rsidRPr="00986ACA" w:rsidRDefault="00986ACA" w:rsidP="00986A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 xml:space="preserve">English Language </w:t>
      </w:r>
      <w:proofErr w:type="gramStart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Arts  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>11</w:t>
      </w:r>
      <w:proofErr w:type="gramEnd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at Pitt Meadows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**Note:  This document is intended as a planning reference for English 11 prepared by the P.M.S.S. English Department.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*See the specific English 11 Prescribed Learning Outcomes at </w:t>
      </w:r>
      <w:r w:rsidR="00613253">
        <w:fldChar w:fldCharType="begin"/>
      </w:r>
      <w:r w:rsidR="00613253">
        <w:instrText xml:space="preserve"> HYPERLINK "http://www.bced.gov.bc.ca/"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Literature: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novel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study:  minimum 1-2 novels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short stories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poems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3 – 5 articles (non-fiction)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 daily sustained silent reading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10 minutes per class)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 one Shakespearean play (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Romeo &amp; Juliet, </w:t>
      </w:r>
      <w:proofErr w:type="spellStart"/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MacBeth</w:t>
      </w:r>
      <w:proofErr w:type="spellEnd"/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, The Merchant of Venice, Taming of the Shrew, Twelfth Night, Othello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Writing: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include expository, narrative, descriptive, and persuasive (incl. to entertain)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development:  use a development model such as A.C.E. (Answer-Evidence-Comment –see example in student 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PLANNER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incorporating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quotations as evidence in writing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narrative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incl. personal narrative (non-fiction) writing (personal essay)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(could incl. précis writing)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interpret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draw info.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from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maps, illustrations, charts, graphs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influence of cultural diversity in community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roles and techniques of the mass media (incl. privacy, freedom of information, ethics)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report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research report; technical report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Literary and language Terms and Devices: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review a variety of figures of speech / figurative language: **would be helpful to review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both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the English 10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and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the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English 12 Provincial Exam. Specifications at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</w:t>
      </w:r>
      <w:proofErr w:type="gramEnd"/>
      <w:r w:rsidR="00613253">
        <w:fldChar w:fldCharType="begin"/>
      </w:r>
      <w:r w:rsidR="00613253">
        <w:instrText xml:space="preserve"> HYPERLINK "http://www.bced.gov.bc.ca/exams/spec"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www.bced.gov.bc.ca/exams/spec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 complete listing of the approximately 200 Terms and Devices in Literature 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review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language / writing development concepts including:  sentence structure (incl. variety, clarity, precision, and artistry of sentences / expression) ; use of possessive apostrophes; quotation marks; colons; semi-colons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Speaking / Listening: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one oral presentation (could be speech –whole or small group; debate, etc.)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multi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-media presentation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CA"/>
        </w:rPr>
        <w:t>Assessment of Learning: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 formative assessments should reflect developing skills and should be weighted as such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comparatively minor mark totals such as  /6  or  /10)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summative writing, reading, and speaking / listening assessments should be weighted to reflect learning i.e. a greater portion of a student’s term assessment 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  /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24  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more)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part of assessment should be based upon in-class work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-class reading and writing; in-class paragraphs; etc.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caution against a single assignment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test or assignment) reflecting the majority of a student’s term mark.  Also, while representation is one of the strands of English Language Arts the core of student assessment should be based upon writing, reading, speaking / listening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caution against an artwork-based assignment or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a crossword puzzle having too significant an impact on a student’s mark).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Suggestion:  30% (or more) of each term mark should be based upon students demonstrating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in-class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 / reading skills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Keep in mind that in English 12 40% of the final course mark is based upon a 3 hour in-class assessment that includes critical analysis of a poem (incl. paragraph with incorporated quotations /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paraphrasals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as supporting evidence), critical analysis of a prose sample (incl. a multi-paragraph composition with incorporated quotations /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paraphrasals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as supporting evidence), and a multi-paragraph composition (expository or narrative) based upon an assigned phrase / topic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 xml:space="preserve">English Language </w:t>
      </w:r>
      <w:proofErr w:type="gramStart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Arts  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>12</w:t>
      </w:r>
      <w:proofErr w:type="gramEnd"/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CA"/>
        </w:rPr>
        <w:t>at Pitt Meadows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**Note:  This document is intended as a planning reference for English 12 prepared by the P.M.S.S. English Department.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*See the specific English 12 Prescribed Learning Outcomes at </w:t>
      </w:r>
      <w:r w:rsidR="00613253">
        <w:fldChar w:fldCharType="begin"/>
      </w:r>
      <w:r w:rsidR="00613253">
        <w:instrText xml:space="preserve"> HYPERLINK "http://www.bced.gov.bc.ca/"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CA"/>
        </w:rPr>
      </w:pPr>
      <w:r w:rsidRPr="00986ACA">
        <w:rPr>
          <w:rFonts w:ascii="Tahoma" w:eastAsia="Times New Roman" w:hAnsi="Tahoma" w:cs="Tahoma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Literature: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novel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study:  minimum 1-2 novels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short stories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5-10 poems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3 – 5 articles (non-fiction)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 daily sustained silent reading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10 minutes per class)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Writing: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include expository, narrative, descriptive, and persuasive (incl. to entertain)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paragraph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development:  use a development model such as A.C.E. (Answer-Evidence-Comment –see example in student </w:t>
      </w:r>
      <w:r w:rsidRPr="0098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PLANNER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expository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essay writing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research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essay writing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incorporating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quotations as evidence in writing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narrative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incl. personal narrative (non-fiction) writing (personal essay) and invented narratives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paraphrasing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(could incl. précis writing)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interpret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draw info.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from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maps, illustrations, charts, graphs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consider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influence of cultural diversity in community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roles and techniques of the mass media (incl. how media reflect personal beliefs)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report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writing:  research report; technical report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Literary and language Terms and Devices: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introduce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/ review a variety of figures of speech / figurative language: **see the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 xml:space="preserve">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English 12 Provincial Exam. Specifications at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</w:t>
      </w:r>
      <w:proofErr w:type="gramEnd"/>
      <w:r w:rsidR="00613253">
        <w:fldChar w:fldCharType="begin"/>
      </w:r>
      <w:r w:rsidR="00613253">
        <w:instrText xml:space="preserve"> HYPERLINK "http://www.bced.gov.bc.ca/exams/spec" \t "_blank" </w:instrText>
      </w:r>
      <w:r w:rsidR="00613253">
        <w:fldChar w:fldCharType="separate"/>
      </w:r>
      <w:r w:rsidRPr="00986ACA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t>www.bced.gov.bc.ca/exams/spec</w:t>
      </w:r>
      <w:r w:rsidR="00613253">
        <w:rPr>
          <w:rFonts w:ascii="Times New Roman" w:eastAsia="Times New Roman" w:hAnsi="Times New Roman" w:cs="Times New Roman"/>
          <w:color w:val="0000FF"/>
          <w:sz w:val="28"/>
          <w:u w:val="single"/>
          <w:lang w:eastAsia="en-CA"/>
        </w:rPr>
        <w:fldChar w:fldCharType="end"/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 complete listing of the approximately 200 Terms and Devices in Literature 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review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language / writing development concepts including:  sentence structure (incl. variety, clarity, precision, and artistry of sentences / expression) ; use of possessive apostrophes; quotation marks; colons; semi-colons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Speaking / Listening: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minimum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one oral presentation (could be speech –whole or small group; debate, etc.)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multi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-media presentation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CA"/>
        </w:rPr>
        <w:t>Assessment of Learning: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 formative assessments should reflect developing skills and should be weighted as such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comparatively minor mark totals such as  /6  or  /10)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summative writing, reading, and speaking / listening assessments should be weighted to reflect learning i.e. a greater portion of a student’s term assessment 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  /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24  or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more)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:  part of assessment should be based upon in-class work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-class reading and writing; in-class paragraphs; etc.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proofErr w:type="gram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suggestion</w:t>
      </w:r>
      <w:proofErr w:type="gram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  caution against a single assignment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test or assignment) reflecting the majority of a student’s term mark.  Also, while representation is one of the strands of English Language Arts the core of student assessment should be based upon writing, reading, speaking / listening (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.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 xml:space="preserve">caution against an artwork-based assignment or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eg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. a crossword puzzle having too significant an impact on a student’s mark).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Suggestion:  30% (or more) of each term mark should be based upon students demonstrating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CA"/>
        </w:rPr>
        <w:t>in-class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writing / reading skills</w:t>
      </w:r>
    </w:p>
    <w:p w:rsidR="00986ACA" w:rsidRPr="00986ACA" w:rsidRDefault="00986ACA" w:rsidP="00986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-</w:t>
      </w:r>
      <w:r w:rsidRPr="00986A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         </w:t>
      </w: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Keep in mind that in English 12 40% of the final course mark is based upon a 3 hour in-class assessment that includes critical analysis of a poem (incl. paragraph with incorporated quotations /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paraphrasals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as supporting evidence), critical analysis of a prose sample (incl. a multi-paragraph composition with incorporated quotations / </w:t>
      </w:r>
      <w:proofErr w:type="spellStart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paraphrasals</w:t>
      </w:r>
      <w:proofErr w:type="spellEnd"/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as supporting evidence), and a multi-paragraph composition (expository or narrative) based upon an assigned phrase / topic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6ACA" w:rsidRPr="00986ACA" w:rsidRDefault="00986ACA" w:rsidP="0098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86AC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201F1" w:rsidRDefault="009201F1"/>
    <w:sectPr w:rsidR="009201F1" w:rsidSect="0092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CA"/>
    <w:rsid w:val="00291E2B"/>
    <w:rsid w:val="00375ECC"/>
    <w:rsid w:val="00585CE7"/>
    <w:rsid w:val="00613253"/>
    <w:rsid w:val="009201F1"/>
    <w:rsid w:val="009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1874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2544</Words>
  <Characters>14504</Characters>
  <Application>Microsoft Macintosh Word</Application>
  <DocSecurity>0</DocSecurity>
  <Lines>120</Lines>
  <Paragraphs>34</Paragraphs>
  <ScaleCrop>false</ScaleCrop>
  <Company>School District 42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Kim_Manning</dc:creator>
  <cp:keywords/>
  <dc:description/>
  <cp:lastModifiedBy>Rhondalee Brema</cp:lastModifiedBy>
  <cp:revision>2</cp:revision>
  <dcterms:created xsi:type="dcterms:W3CDTF">2014-09-25T17:37:00Z</dcterms:created>
  <dcterms:modified xsi:type="dcterms:W3CDTF">2014-09-25T17:37:00Z</dcterms:modified>
</cp:coreProperties>
</file>